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E8C" w:rsidRDefault="00913E8C" w:rsidP="00913E8C">
      <w:pPr>
        <w:tabs>
          <w:tab w:val="left" w:pos="5987"/>
        </w:tabs>
      </w:pPr>
      <w:bookmarkStart w:id="0" w:name="_Toc288394064"/>
      <w:bookmarkStart w:id="1" w:name="_Toc288410531"/>
      <w:bookmarkStart w:id="2" w:name="_Toc288410660"/>
      <w:bookmarkStart w:id="3" w:name="_Toc424564306"/>
      <w:r>
        <w:t>РАССМОТРЕНА</w:t>
      </w:r>
      <w:r>
        <w:tab/>
        <w:t>Приложение к ООП НОО</w:t>
      </w:r>
    </w:p>
    <w:p w:rsidR="00913E8C" w:rsidRDefault="00913E8C" w:rsidP="00913E8C">
      <w:pPr>
        <w:tabs>
          <w:tab w:val="left" w:pos="5987"/>
        </w:tabs>
      </w:pPr>
      <w:r>
        <w:t xml:space="preserve">на заседании МО </w:t>
      </w:r>
    </w:p>
    <w:p w:rsidR="00913E8C" w:rsidRDefault="00913E8C" w:rsidP="00913E8C">
      <w:pPr>
        <w:tabs>
          <w:tab w:val="left" w:pos="5987"/>
        </w:tabs>
      </w:pPr>
      <w:r>
        <w:t>рук-ль МО_______</w:t>
      </w:r>
      <w:proofErr w:type="spellStart"/>
      <w:r>
        <w:t>Додуев</w:t>
      </w:r>
      <w:proofErr w:type="spellEnd"/>
      <w:r>
        <w:t xml:space="preserve"> С-А.Д.</w:t>
      </w:r>
      <w:r>
        <w:tab/>
        <w:t>Утверждена приказом директора</w:t>
      </w:r>
    </w:p>
    <w:p w:rsidR="00913E8C" w:rsidRDefault="00913E8C" w:rsidP="00913E8C">
      <w:pPr>
        <w:tabs>
          <w:tab w:val="left" w:pos="5987"/>
        </w:tabs>
      </w:pPr>
      <w:r>
        <w:t>протокол №___ от ___</w:t>
      </w:r>
      <w:proofErr w:type="gramStart"/>
      <w:r>
        <w:t>_  _</w:t>
      </w:r>
      <w:proofErr w:type="gramEnd"/>
      <w:r>
        <w:t>___ 2018г</w:t>
      </w:r>
      <w:r>
        <w:tab/>
        <w:t xml:space="preserve">МБОУ «СОШ </w:t>
      </w:r>
      <w:proofErr w:type="spellStart"/>
      <w:r>
        <w:t>с.Саясан</w:t>
      </w:r>
      <w:proofErr w:type="spellEnd"/>
      <w:r>
        <w:t>»</w:t>
      </w:r>
    </w:p>
    <w:p w:rsidR="00913E8C" w:rsidRDefault="00913E8C" w:rsidP="00913E8C">
      <w:pPr>
        <w:tabs>
          <w:tab w:val="left" w:pos="5987"/>
        </w:tabs>
      </w:pPr>
      <w:r>
        <w:tab/>
        <w:t>протокол № ___ от __</w:t>
      </w:r>
      <w:proofErr w:type="gramStart"/>
      <w:r>
        <w:t>_  _</w:t>
      </w:r>
      <w:proofErr w:type="gramEnd"/>
      <w:r>
        <w:t>__ 2018г</w:t>
      </w:r>
    </w:p>
    <w:p w:rsidR="00913E8C" w:rsidRPr="00244240" w:rsidRDefault="00913E8C" w:rsidP="00913E8C"/>
    <w:p w:rsidR="00913E8C" w:rsidRDefault="00913E8C" w:rsidP="00913E8C"/>
    <w:p w:rsidR="00913E8C" w:rsidRDefault="00913E8C" w:rsidP="00913E8C">
      <w:r>
        <w:t>СОГЛАСОВАНА</w:t>
      </w:r>
    </w:p>
    <w:p w:rsidR="00913E8C" w:rsidRDefault="00913E8C" w:rsidP="00913E8C">
      <w:r>
        <w:t>Заместителем директора по УВР</w:t>
      </w:r>
    </w:p>
    <w:p w:rsidR="00913E8C" w:rsidRDefault="00913E8C" w:rsidP="00913E8C">
      <w:r>
        <w:t>__________ /Ибрагимов И.В./</w:t>
      </w:r>
    </w:p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Pr="00244240" w:rsidRDefault="00913E8C" w:rsidP="00913E8C"/>
    <w:p w:rsidR="00913E8C" w:rsidRDefault="00913E8C" w:rsidP="00913E8C"/>
    <w:p w:rsidR="00913E8C" w:rsidRPr="00EB3402" w:rsidRDefault="00913E8C" w:rsidP="00913E8C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913E8C" w:rsidRDefault="00913E8C" w:rsidP="00913E8C">
      <w:pPr>
        <w:tabs>
          <w:tab w:val="left" w:pos="4482"/>
        </w:tabs>
        <w:rPr>
          <w:b/>
        </w:rPr>
      </w:pPr>
    </w:p>
    <w:p w:rsidR="00913E8C" w:rsidRDefault="00913E8C" w:rsidP="00913E8C">
      <w:pPr>
        <w:tabs>
          <w:tab w:val="left" w:pos="4482"/>
        </w:tabs>
        <w:rPr>
          <w:b/>
        </w:rPr>
      </w:pPr>
    </w:p>
    <w:p w:rsidR="00913E8C" w:rsidRPr="005A2B0B" w:rsidRDefault="005A2B0B" w:rsidP="00913E8C">
      <w:pPr>
        <w:tabs>
          <w:tab w:val="left" w:pos="4482"/>
        </w:tabs>
        <w:rPr>
          <w:b/>
          <w:u w:val="single"/>
        </w:rPr>
      </w:pPr>
      <w:r>
        <w:rPr>
          <w:b/>
        </w:rPr>
        <w:t xml:space="preserve">                                                                      </w:t>
      </w:r>
      <w:r w:rsidRPr="005A2B0B">
        <w:rPr>
          <w:b/>
          <w:u w:val="single"/>
        </w:rPr>
        <w:t>по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математике  5</w:t>
      </w:r>
      <w:proofErr w:type="gramEnd"/>
      <w:r>
        <w:rPr>
          <w:b/>
          <w:u w:val="single"/>
        </w:rPr>
        <w:t xml:space="preserve"> класс</w:t>
      </w:r>
      <w:r w:rsidRPr="005A2B0B">
        <w:rPr>
          <w:b/>
          <w:u w:val="single"/>
        </w:rPr>
        <w:t xml:space="preserve"> </w:t>
      </w:r>
    </w:p>
    <w:p w:rsidR="00913E8C" w:rsidRPr="00043F79" w:rsidRDefault="00913E8C" w:rsidP="00913E8C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5A2B0B">
        <w:t xml:space="preserve">       </w:t>
      </w:r>
      <w:bookmarkStart w:id="4" w:name="_GoBack"/>
      <w:bookmarkEnd w:id="4"/>
      <w:r>
        <w:tab/>
      </w:r>
      <w:r w:rsidRPr="00043F79">
        <w:rPr>
          <w:sz w:val="20"/>
          <w:szCs w:val="20"/>
        </w:rPr>
        <w:t>(предмет/класс)</w:t>
      </w:r>
    </w:p>
    <w:p w:rsidR="00913E8C" w:rsidRDefault="00913E8C" w:rsidP="00913E8C"/>
    <w:p w:rsidR="00913E8C" w:rsidRPr="00EB3402" w:rsidRDefault="00913E8C" w:rsidP="00913E8C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913E8C" w:rsidRPr="00EB3402" w:rsidRDefault="00913E8C" w:rsidP="00913E8C">
      <w:pPr>
        <w:rPr>
          <w:sz w:val="24"/>
        </w:rPr>
      </w:pPr>
    </w:p>
    <w:p w:rsidR="00913E8C" w:rsidRDefault="00913E8C" w:rsidP="00913E8C"/>
    <w:p w:rsidR="00913E8C" w:rsidRPr="00043F79" w:rsidRDefault="00913E8C" w:rsidP="00913E8C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</w:t>
      </w:r>
      <w:r>
        <w:rPr>
          <w:sz w:val="28"/>
          <w:szCs w:val="28"/>
          <w:u w:val="single"/>
        </w:rPr>
        <w:t xml:space="preserve">ставитель   программы   </w:t>
      </w:r>
      <w:proofErr w:type="spellStart"/>
      <w:r>
        <w:rPr>
          <w:sz w:val="28"/>
          <w:szCs w:val="28"/>
          <w:u w:val="single"/>
        </w:rPr>
        <w:t>Осмаева</w:t>
      </w:r>
      <w:proofErr w:type="spellEnd"/>
      <w:r>
        <w:rPr>
          <w:sz w:val="28"/>
          <w:szCs w:val="28"/>
          <w:u w:val="single"/>
        </w:rPr>
        <w:t xml:space="preserve"> М.М.   учитель математики</w:t>
      </w: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Default="00913E8C" w:rsidP="00913E8C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913E8C" w:rsidRPr="00CC2E3A" w:rsidRDefault="00913E8C" w:rsidP="00913E8C">
      <w:pPr>
        <w:spacing w:line="276" w:lineRule="auto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и краткое содержание образовательной области </w:t>
      </w:r>
      <w:r w:rsidRPr="00CC2E3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  <w:bookmarkEnd w:id="0"/>
      <w:bookmarkEnd w:id="1"/>
      <w:bookmarkEnd w:id="2"/>
      <w:bookmarkEnd w:id="3"/>
    </w:p>
    <w:p w:rsidR="006A42C6" w:rsidRDefault="006A42C6"/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1.2.5.10. Математика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на базовом </w:t>
      </w:r>
      <w:proofErr w:type="gramStart"/>
      <w:r w:rsidRPr="00A4026D">
        <w:rPr>
          <w:sz w:val="24"/>
          <w:szCs w:val="24"/>
        </w:rPr>
        <w:t>уровне  понятиями</w:t>
      </w:r>
      <w:proofErr w:type="gramEnd"/>
      <w:r w:rsidRPr="00A4026D">
        <w:rPr>
          <w:sz w:val="24"/>
          <w:szCs w:val="24"/>
        </w:rPr>
        <w:t>: множество, элемент множества, подмножество, принадлежность;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задавать множества перечислением их элементов;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находить пересечение, объединение, подмножество в простейших ситуациях.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распознавать логически некорректные высказывания.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Числа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свойства чисел и правила действий с рациональными числами при выполнении вычислений;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признаки делимости на 2, 5, 3, 9, 10 при выполнении вычислений и решении несложных задач;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округление рациональных чисел в соответствии с правилами;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сравнивать рациональные числа.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оценивать результаты вычислений при решении практических задач;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сравнение чисел в реальных ситуациях;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числовые выражения при решении практических задач и задач из других учебных предметов.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Статистика и теория вероятностей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Представлять данные в виде таблиц, диаграмм,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читать информацию, представленную в виде таблицы, диаграммы.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Текстовые задачи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несложные сюжетные задачи разных типов на все арифметические действия;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составлять план решения задачи;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этапы решения задачи;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различие скоростей объекта в стоячей воде, против течения и по течению реки;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на нахождение части числа и числа по его части;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несложные логические задачи методом рассуждений.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выдвигать гипотезы о возможных предельных значениях искомых величин в задаче (делать прикидку)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Наглядная геометрия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Геометрические фигуры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на базовом уровне понятиями: </w:t>
      </w:r>
      <w:proofErr w:type="spellStart"/>
      <w:proofErr w:type="gramStart"/>
      <w:r w:rsidRPr="00A4026D">
        <w:rPr>
          <w:sz w:val="24"/>
          <w:szCs w:val="24"/>
        </w:rPr>
        <w:t>фигура,точка</w:t>
      </w:r>
      <w:proofErr w:type="spellEnd"/>
      <w:proofErr w:type="gramEnd"/>
      <w:r w:rsidRPr="00A4026D">
        <w:rPr>
          <w:sz w:val="24"/>
          <w:szCs w:val="24"/>
        </w:rPr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lastRenderedPageBreak/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решать практические задачи с применением простейших свойств фигур.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Измерения и вычисления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измерение длин, расстояний, величин углов, с помощью инструментов для измерений длин и углов;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вычислять площади прямоугольников.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расстояния на местности в стандартных ситуациях, площади прямоугольников;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простейшие построения и измерения на местности, необходимые в реальной жизни.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История математики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описывать отдельные выдающиеся результаты, полученные в ходе развития математики как науки;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примеры математических открытий и их авторов, в связи с отечественной и всемирной историей.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Элементы теории множеств и математической логики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</w:r>
      <w:proofErr w:type="gramStart"/>
      <w:r w:rsidRPr="00A4026D">
        <w:rPr>
          <w:sz w:val="24"/>
          <w:szCs w:val="24"/>
        </w:rPr>
        <w:t>Оперировать  понятиями</w:t>
      </w:r>
      <w:proofErr w:type="gramEnd"/>
      <w:r w:rsidRPr="00A4026D">
        <w:rPr>
          <w:sz w:val="24"/>
          <w:szCs w:val="24"/>
        </w:rPr>
        <w:t xml:space="preserve">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распознавать логически некорректные высказывания;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строить цепочки умозаключений на основе использования правил логики.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Числа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понимать и объяснять смысл позиционной записи натурального числа;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округление рациональных чисел с заданной точностью;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упорядочивать числа, записанные в виде обыкновенных и десятичных дробей;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находить НОД и НОК чисел и использовать их при решении </w:t>
      </w:r>
      <w:proofErr w:type="gramStart"/>
      <w:r w:rsidRPr="00A4026D">
        <w:rPr>
          <w:sz w:val="24"/>
          <w:szCs w:val="24"/>
        </w:rPr>
        <w:t>зада;.</w:t>
      </w:r>
      <w:proofErr w:type="gramEnd"/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понятием модуль числа, геометрическая интерпретация модуля числа.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сравнение результатов вычислений при решении практических задач, в том числе приближенных вычислений;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 xml:space="preserve">Уравнения и неравенства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Статистика и теория вероятностей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понятиями: столбчатые и круговые диаграммы, таблицы данных, среднее арифметическое,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информацию, представленную в таблицах, на диаграммах;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таблицы, строить диаграммы на основе данных.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lastRenderedPageBreak/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Текстовые задачи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простые и сложные задачи разных типов, а также задачи повышенной трудности;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и применять оба способа поиска решения задач (от требования к условию и от условия к требованию);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моделировать рассуждения при поиске решения задач с помощью граф-схемы;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этапы решения задачи и содержание каждого этапа;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исследовать всевозможные ситуации при решении задач на движение по реке, рассматривать разные системы отсчёта;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решать разнообразные задачи «на части»,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на движение по реке, рассматривая разные системы отсчета.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Наглядная геометрия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Геометрические фигуры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интерпретировать и преобразовывать информацию о геометрических фигурах, представленную на чертежах;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изображать изучаемые фигуры от руки и с помощью компьютерных инструментов.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Измерения и вычисления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измерение длин, расстояний, величин углов, с помощью инструментов для измерений длин и углов;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площади прямоугольников, квадратов, объёмы прямоугольных параллелепипедов, кубов.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расстояния на местности в стандартных ситуациях, площади участков прямоугольной формы, объёмы комнат;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выполнять простейшие построения на местности, необходимые в реальной жизни; 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оценивать размеры реальных объектов окружающего мира.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История математики</w:t>
      </w:r>
    </w:p>
    <w:p w:rsidR="00913E8C" w:rsidRPr="00A4026D" w:rsidRDefault="00913E8C" w:rsidP="00913E8C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Характеризовать вклад выдающихся математиков в развитие математики и иных научных областей.</w:t>
      </w:r>
    </w:p>
    <w:p w:rsidR="00913E8C" w:rsidRDefault="00913E8C"/>
    <w:p w:rsidR="00913E8C" w:rsidRDefault="00913E8C"/>
    <w:p w:rsidR="00913E8C" w:rsidRDefault="00913E8C"/>
    <w:p w:rsidR="00913E8C" w:rsidRDefault="00913E8C" w:rsidP="00913E8C">
      <w:pPr>
        <w:jc w:val="center"/>
      </w:pP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ОСНОВНОЕ СОДЕРЖАНИЕ УЧЕБНЫХ ПРЕДМЕТОВ НА УРОВНЕ ОСНОВНОГО ОБЩЕГО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ОБРАЗОВАНИЯ</w:t>
      </w:r>
    </w:p>
    <w:p w:rsidR="00913E8C" w:rsidRPr="00913E8C" w:rsidRDefault="00913E8C" w:rsidP="00913E8C"/>
    <w:p w:rsidR="00913E8C" w:rsidRDefault="00913E8C" w:rsidP="00913E8C"/>
    <w:p w:rsidR="00913E8C" w:rsidRPr="00913E8C" w:rsidRDefault="00913E8C" w:rsidP="00913E8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Математика. Алгебра. Геометрия </w:t>
      </w:r>
    </w:p>
    <w:p w:rsidR="00913E8C" w:rsidRPr="00913E8C" w:rsidRDefault="00913E8C" w:rsidP="00913E8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Натуральные числа.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 Натуральный ряд. Десятичная система счисления. Арифметические действия с натуральными числами. Свойства арифметических действий.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Степень с натуральным показателем.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Числовые выражения, значение числового выражения. Порядок действий в числовых выражениях, использование скобок. Решение текстовых задач арифметическими способами.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Дроби.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Обыкновенные дроби.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Десятичные дроби.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Проценты; нахождение процентов от величины и величины по её процентам.</w:t>
      </w:r>
    </w:p>
    <w:p w:rsidR="00913E8C" w:rsidRPr="00913E8C" w:rsidRDefault="00913E8C" w:rsidP="00913E8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Отношение; выражение отношения в процентах. Пропорция; основное свойство пропорции.</w:t>
      </w:r>
    </w:p>
    <w:p w:rsidR="00913E8C" w:rsidRPr="00913E8C" w:rsidRDefault="00913E8C" w:rsidP="00913E8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текстовых задач арифметическими способами.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Рациональные числа.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Положительные и отрицательные числа, модуль числа. Множество целых чисел. Множество рациональных чисел; рациональное число как отношение m/n, где т—целое число, а n —натуральное. Сравнение рациональных чисел. Арифметические действия с рациональными числами. Свойства арифметических действий. Степень с целым показателем.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Действительные числа.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Квадратный корень из числа. Корень третьей степени. Понятие об иррациональном числе. Иррациональность числа </w:t>
      </w:r>
      <m:oMath>
        <m:rad>
          <m:radPr>
            <m:degHide m:val="1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2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и несоизмеримость стороны и диагонали квадрата. Десятичные приближения иррациональных чисел. Множество действительных чисел; представление действительных чисел бесконечными десятичными дробями. Сравнение действительных чисел.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Координатная прямая. Изображение чисел точками координатной прямой. Числовые промежутки.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Измерения, приближения, оценки.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Приближённое значение величины, точность приближения. Округление натуральных чисел и десятичных дробей. Прикидка и оценка результатов вычислений.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Алгебраические выражения.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Равенство буквенных выражений. Тождество.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Рациональные выражения и их преобразования. Доказательство тождеств. Квадратные корни. Свойства арифметических квадратных корней и их применение к преобразованию числовых выражений и вычислениям.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Уравнения.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Уравнение с одной переменной. Корень уравнения. Свойства числовых равенств. Равносильность уравнений.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 третьей и четвёртой степеней. Решение дробно-рациональных уравнений.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текстовых задач алгебраическим способом.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Неравенства.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Числовые неравенства и их свойства.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Функции.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Примеры зависимостей; прямая пропорциональность; обратная пропорциональность. Задание зависимостей формулами; вычисления по формулам. Зависимости между величинами. Примеры графиков зависимостей, отражающих реальные процессы.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Числовые функции.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функции, область применения и область значения функции. Способы задания функции. График функции. Свойства функции, их отражение на графике. 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Графики функций у=</w:t>
      </w:r>
      <m:oMath>
        <m:rad>
          <m:radPr>
            <m:degHide m:val="1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х,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у=</w:t>
      </w:r>
      <m:oMath>
        <m:rad>
          <m:radPr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у=</w:t>
      </w:r>
      <m:oMath>
        <m:d>
          <m:dPr>
            <m:begChr m:val="|"/>
            <m:endChr m:val="|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</m:t>
            </m:r>
          </m:e>
        </m: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Числовые последовательности.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числовой последовательности. Задание последовательности рекуррентной формулой и формулой n-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члена. Арифметическая и геометрическая прогрессии. Формулы n-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члена арифметической и геометрической прогрессий, суммы первых п-х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Описательная статистика.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Случайные события и вероятность.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случайном опыте и случайном событии. Частота случайного события. Статистический подход к понятию вероятности. Вероятности противоположных событий. Достоверные и невозможные события.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Равновозможность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событий. Классическое определение вероятности.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Комбинаторика.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комбинаторных задач перебором вариантов. Комбинаторное правило умножения. Перестановки и факториал.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Наглядная геометрия.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 Четырёхугольник, прямоугольник, квадрат. Треугольник, виды треугольников. Правильные многоугольники. Взаимное расположение двух прямых, двух окружностей, прямой и окружности. Изображение геометрических фигур и их конфигураций.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отрезка, ломаной. Периметр многоугольника. Единицы измерения длины. Измерение длины отрезка, построение отрезка заданной длины.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углов. Градусная мера угла. Измерение и построение углов с помощью транспортира. Биссектриса угла.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площади фигуры; единицы измерения площади. Площадь прямоугольника, квадрата. Приближённое измерение площади фигур на клетчатой бумаге. Равновеликие фигуры. Разрезание и составление геометрических фигур.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Многогранники. Правильные многогранники. Примеры развёрток многогранников, цилиндра и конуса. Изготовление моделей пространственных фигур.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объёма; единицы объёма. Объём прямоугольного параллелепипеда, куба.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 равенстве фигур. Центральная, осевая и зеркальная симметрии. Изображение симметричных фигур.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Геометрические фигуры.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Параллельные и пересекающиеся прямые. Перпендикулярные прямые. Теоремы о параллельности и перпендикулярности прямых. Перпендикуляр и наклонная к прямой. Серединный перпендикуляр к отрезку.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Треугольник. Высота, медиана, биссектриса, средняя линия треугольника.</w:t>
      </w:r>
    </w:p>
    <w:p w:rsidR="00913E8C" w:rsidRPr="00913E8C" w:rsidRDefault="00913E8C" w:rsidP="00913E8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 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</w:t>
      </w:r>
      <w:r w:rsidRPr="00913E8C">
        <w:rPr>
          <w:rFonts w:ascii="Times New Roman" w:eastAsia="SymbolMT" w:hAnsi="Times New Roman" w:cs="Times New Roman"/>
          <w:bCs/>
          <w:iCs/>
          <w:sz w:val="24"/>
          <w:szCs w:val="24"/>
          <w:vertAlign w:val="superscript"/>
        </w:rPr>
        <w:t>0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Окружность и круг. Дуга, хорда. Сектор, сегмент. Центральный угол, вписанный угол;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Измерение геометрических величин.</w:t>
      </w: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ab/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отрезка. Расстояние от точки до прямой. Расстояние между параллельными прямыми.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Периметр многоугольника.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окружности, число π, длина дуги окружности.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Градусная мера угла, соответствие между величиной центрального угла и длиной дуги окружности.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 между площадями подобных фигур.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Координаты.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Уравнение прямой. Координаты середины отрезка. Формула расстояния между двумя точками плоскости. Уравнение окружности.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Векторы.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(модуль) вектора. Равенство векторов. 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Теоретико-множественные понятия.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Иллюстрация отношений между множествами с помощью диаграмм Эйлера — Венна.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lastRenderedPageBreak/>
        <w:t>Элементы логики.</w:t>
      </w: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ab/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Определение. Аксиомы и теоремы. Доказательство. Доказательство от противного. Теорема, обратная данной. Пример и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контрпример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равносильности, следовании, употребление логических связок </w:t>
      </w:r>
      <w:r w:rsidRPr="00913E8C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если..., то, в том и только в том случае,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логические связки </w:t>
      </w:r>
      <w:r w:rsidRPr="00913E8C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и, или.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Математика в историческом развитии.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История формирования понятия числа: натуральные числа, дроби, недостаточность рациональных чисел для геометрических измерений, иррациональные числа.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Появление отрицательных чисел и нуля. Л. Магницкий. Л. Эйлер.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Зарождение алгебры в недрах арифметики. Ал-Хорезми. Рождение буквенной символики. П. Ферма. Ф. Виет. Р. Декарт. История вопроса о нахождении формул корней алгебраических уравнений, неразрешимость в радикалах уравнений степени, большей четырёх. Н. Тарталья, Дж.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Кардано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Н. X. Абель. Э. Галуа.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Задача Леонардо Пизанского (Фибоначчи) о кроликах, числа Фибоначчи. Задача о шахматной доске.</w:t>
      </w:r>
    </w:p>
    <w:p w:rsidR="00913E8C" w:rsidRPr="00913E8C" w:rsidRDefault="00913E8C" w:rsidP="00913E8C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913E8C" w:rsidRPr="00913E8C" w:rsidRDefault="00913E8C" w:rsidP="00913E8C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От землемерия к геометрии. Пифагор и его школа. Фалес.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π. Золотое сечение. «Начала» Евклида. Л. Эйлер. Н. И. Лобачевский. История пятого постулата. Софизм, парадоксы.</w:t>
      </w:r>
    </w:p>
    <w:p w:rsidR="00913E8C" w:rsidRDefault="00913E8C" w:rsidP="00913E8C"/>
    <w:p w:rsidR="00913E8C" w:rsidRPr="00913E8C" w:rsidRDefault="00913E8C" w:rsidP="00913E8C"/>
    <w:p w:rsidR="00913E8C" w:rsidRPr="00913E8C" w:rsidRDefault="00913E8C" w:rsidP="00913E8C"/>
    <w:p w:rsidR="00913E8C" w:rsidRPr="00913E8C" w:rsidRDefault="00913E8C" w:rsidP="00913E8C">
      <w:pPr>
        <w:rPr>
          <w:b/>
          <w:sz w:val="24"/>
          <w:szCs w:val="24"/>
        </w:rPr>
      </w:pPr>
    </w:p>
    <w:p w:rsidR="00913E8C" w:rsidRPr="00913E8C" w:rsidRDefault="00913E8C" w:rsidP="006E3319">
      <w:pPr>
        <w:tabs>
          <w:tab w:val="left" w:pos="4155"/>
        </w:tabs>
        <w:jc w:val="center"/>
        <w:rPr>
          <w:b/>
          <w:sz w:val="24"/>
          <w:szCs w:val="24"/>
        </w:rPr>
      </w:pPr>
      <w:r w:rsidRPr="00913E8C">
        <w:rPr>
          <w:b/>
          <w:sz w:val="24"/>
          <w:szCs w:val="24"/>
        </w:rPr>
        <w:t>Тематическое планирование</w:t>
      </w:r>
    </w:p>
    <w:p w:rsidR="00913E8C" w:rsidRPr="00913E8C" w:rsidRDefault="00913E8C" w:rsidP="00913E8C">
      <w:pPr>
        <w:tabs>
          <w:tab w:val="left" w:pos="4395"/>
        </w:tabs>
      </w:pPr>
      <w:r>
        <w:tab/>
      </w:r>
    </w:p>
    <w:tbl>
      <w:tblPr>
        <w:tblpPr w:leftFromText="180" w:rightFromText="180" w:vertAnchor="text" w:horzAnchor="margin" w:tblpY="-52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5954"/>
        <w:gridCol w:w="1654"/>
        <w:gridCol w:w="1843"/>
      </w:tblGrid>
      <w:tr w:rsidR="00913E8C" w:rsidRPr="00711275" w:rsidTr="00B8708F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3E8C" w:rsidRPr="00711275" w:rsidRDefault="00913E8C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913E8C" w:rsidRPr="00711275" w:rsidRDefault="00913E8C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3E8C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</w:t>
            </w:r>
          </w:p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</w:t>
            </w:r>
          </w:p>
        </w:tc>
      </w:tr>
      <w:tr w:rsidR="00913E8C" w:rsidRPr="00711275" w:rsidTr="00B8708F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Натуральные числа и нуль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1014B8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553EC0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13E8C" w:rsidRPr="00711275" w:rsidTr="00B8708F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Измерения величин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1014B8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553EC0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13E8C" w:rsidRPr="00711275" w:rsidTr="00B8708F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Делимость натуральных чисел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553EC0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553EC0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13E8C" w:rsidRPr="00711275" w:rsidTr="00B8708F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Обыкновенные дроби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1014B8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553EC0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13E8C" w:rsidRPr="00711275" w:rsidTr="00B8708F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Итоговое повторение курса математики 5класса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1014B8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553EC0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13E8C" w:rsidRPr="00711275" w:rsidTr="00B8708F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1014B8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Итоги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1014B8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E8C" w:rsidRPr="00711275" w:rsidTr="00B8708F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13E8C" w:rsidRPr="00CC2E3A" w:rsidRDefault="00913E8C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13E8C" w:rsidRPr="00CC2E3A" w:rsidRDefault="00913E8C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E8C" w:rsidRPr="00711275" w:rsidTr="00B8708F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8C" w:rsidRPr="00711275" w:rsidRDefault="00913E8C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13E8C" w:rsidRDefault="00913E8C" w:rsidP="00913E8C">
      <w:pPr>
        <w:tabs>
          <w:tab w:val="left" w:pos="4395"/>
        </w:tabs>
      </w:pPr>
    </w:p>
    <w:p w:rsidR="006C311E" w:rsidRDefault="006C311E" w:rsidP="00913E8C">
      <w:pPr>
        <w:tabs>
          <w:tab w:val="left" w:pos="4395"/>
        </w:tabs>
      </w:pPr>
    </w:p>
    <w:p w:rsidR="006C311E" w:rsidRDefault="006C311E" w:rsidP="00913E8C">
      <w:pPr>
        <w:tabs>
          <w:tab w:val="left" w:pos="4395"/>
        </w:tabs>
      </w:pPr>
    </w:p>
    <w:p w:rsidR="006C311E" w:rsidRDefault="006C311E" w:rsidP="00913E8C">
      <w:pPr>
        <w:tabs>
          <w:tab w:val="left" w:pos="4395"/>
        </w:tabs>
      </w:pPr>
    </w:p>
    <w:p w:rsidR="006C311E" w:rsidRPr="007249D0" w:rsidRDefault="006C311E" w:rsidP="006C311E">
      <w:pPr>
        <w:ind w:left="-57"/>
        <w:rPr>
          <w:b/>
          <w:bCs/>
          <w:szCs w:val="24"/>
        </w:rPr>
      </w:pPr>
      <w:r w:rsidRPr="007249D0">
        <w:rPr>
          <w:b/>
          <w:bCs/>
          <w:szCs w:val="24"/>
        </w:rPr>
        <w:lastRenderedPageBreak/>
        <w:t>Календарно-тематическое планирование</w:t>
      </w:r>
    </w:p>
    <w:tbl>
      <w:tblPr>
        <w:tblW w:w="94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3685"/>
        <w:gridCol w:w="744"/>
        <w:gridCol w:w="1808"/>
        <w:gridCol w:w="67"/>
        <w:gridCol w:w="75"/>
        <w:gridCol w:w="884"/>
        <w:gridCol w:w="250"/>
        <w:gridCol w:w="33"/>
        <w:gridCol w:w="817"/>
        <w:gridCol w:w="34"/>
      </w:tblGrid>
      <w:tr w:rsidR="006C311E" w:rsidRPr="007249D0" w:rsidTr="006F6403">
        <w:trPr>
          <w:trHeight w:val="696"/>
        </w:trPr>
        <w:tc>
          <w:tcPr>
            <w:tcW w:w="1065" w:type="dxa"/>
            <w:vAlign w:val="center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№ урока</w:t>
            </w:r>
          </w:p>
        </w:tc>
        <w:tc>
          <w:tcPr>
            <w:tcW w:w="3685" w:type="dxa"/>
            <w:vAlign w:val="center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тема</w:t>
            </w:r>
          </w:p>
        </w:tc>
        <w:tc>
          <w:tcPr>
            <w:tcW w:w="744" w:type="dxa"/>
            <w:vAlign w:val="center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Кол-во часов</w:t>
            </w:r>
          </w:p>
        </w:tc>
        <w:tc>
          <w:tcPr>
            <w:tcW w:w="1875" w:type="dxa"/>
            <w:gridSpan w:val="2"/>
            <w:vAlign w:val="center"/>
          </w:tcPr>
          <w:p w:rsidR="006C311E" w:rsidRDefault="006C311E" w:rsidP="006F640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       Дата</w:t>
            </w:r>
          </w:p>
          <w:p w:rsidR="006C311E" w:rsidRPr="007249D0" w:rsidRDefault="006C311E" w:rsidP="006F640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</w:p>
        </w:tc>
        <w:tc>
          <w:tcPr>
            <w:tcW w:w="1242" w:type="dxa"/>
            <w:gridSpan w:val="4"/>
            <w:vAlign w:val="center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Д/З</w:t>
            </w:r>
          </w:p>
        </w:tc>
        <w:tc>
          <w:tcPr>
            <w:tcW w:w="851" w:type="dxa"/>
            <w:gridSpan w:val="2"/>
            <w:vAlign w:val="center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proofErr w:type="spellStart"/>
            <w:r>
              <w:rPr>
                <w:szCs w:val="24"/>
              </w:rPr>
              <w:t>стр</w:t>
            </w:r>
            <w:proofErr w:type="spellEnd"/>
          </w:p>
        </w:tc>
      </w:tr>
      <w:tr w:rsidR="006C311E" w:rsidRPr="007249D0" w:rsidTr="006F6403">
        <w:trPr>
          <w:gridAfter w:val="1"/>
          <w:wAfter w:w="34" w:type="dxa"/>
          <w:trHeight w:val="260"/>
        </w:trPr>
        <w:tc>
          <w:tcPr>
            <w:tcW w:w="9428" w:type="dxa"/>
            <w:gridSpan w:val="10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Глава 1. Натуральные числа и нуль (46 часов)</w:t>
            </w:r>
          </w:p>
        </w:tc>
      </w:tr>
      <w:tr w:rsidR="006C311E" w:rsidRPr="007249D0" w:rsidTr="006F6403">
        <w:trPr>
          <w:trHeight w:val="279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1</w:t>
            </w:r>
          </w:p>
        </w:tc>
        <w:tc>
          <w:tcPr>
            <w:tcW w:w="3685" w:type="dxa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Ряд натуральных чисел (1.1)</w:t>
            </w:r>
          </w:p>
        </w:tc>
        <w:tc>
          <w:tcPr>
            <w:tcW w:w="744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33"/>
        </w:trPr>
        <w:tc>
          <w:tcPr>
            <w:tcW w:w="1065" w:type="dxa"/>
            <w:vMerge w:val="restart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  <w:p w:rsidR="006C311E" w:rsidRPr="008C3A62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Десятичная система записи натуральных чисел (1.2)</w:t>
            </w:r>
          </w:p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  <w:r w:rsidRPr="007249D0">
              <w:rPr>
                <w:szCs w:val="24"/>
                <w:lang w:val="en-US"/>
              </w:rPr>
              <w:t>2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413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54"/>
        </w:trPr>
        <w:tc>
          <w:tcPr>
            <w:tcW w:w="106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Сравнение натуральных чисел (1.3)</w:t>
            </w:r>
          </w:p>
        </w:tc>
        <w:tc>
          <w:tcPr>
            <w:tcW w:w="744" w:type="dxa"/>
            <w:vMerge w:val="restart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01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86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 xml:space="preserve">Диагностическая работа №1                 </w:t>
            </w:r>
          </w:p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 xml:space="preserve"> Сложение. Законы сложения (1.4)      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 xml:space="preserve">3                            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64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64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32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     8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Вычитание (1.5)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6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6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05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Решение текстовых задач с помощью сложения и вычитания (1.6)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78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62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У</w:t>
            </w:r>
            <w:r>
              <w:rPr>
                <w:szCs w:val="24"/>
              </w:rPr>
              <w:t>множение. Законы умножения (1.7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7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    14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50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685" w:type="dxa"/>
          </w:tcPr>
          <w:p w:rsidR="006C311E" w:rsidRPr="005E384B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 w:rsidRPr="005E384B">
              <w:rPr>
                <w:b/>
                <w:szCs w:val="24"/>
              </w:rPr>
              <w:t>Контрольная работа</w:t>
            </w:r>
            <w:r>
              <w:rPr>
                <w:b/>
                <w:szCs w:val="24"/>
              </w:rPr>
              <w:t>№ 1</w:t>
            </w:r>
          </w:p>
        </w:tc>
        <w:tc>
          <w:tcPr>
            <w:tcW w:w="744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64"/>
        </w:trPr>
        <w:tc>
          <w:tcPr>
            <w:tcW w:w="1065" w:type="dxa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Распределительный закон (1.8)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59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568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Сложение и вычитание столбиком (1.9)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7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59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83"/>
        </w:trPr>
        <w:tc>
          <w:tcPr>
            <w:tcW w:w="1065" w:type="dxa"/>
          </w:tcPr>
          <w:p w:rsidR="006C311E" w:rsidRPr="00C57F7C" w:rsidRDefault="006C311E" w:rsidP="006F6403">
            <w:pPr>
              <w:pStyle w:val="a3"/>
              <w:ind w:left="-57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21</w:t>
            </w:r>
          </w:p>
        </w:tc>
        <w:tc>
          <w:tcPr>
            <w:tcW w:w="3685" w:type="dxa"/>
            <w:vMerge w:val="restart"/>
          </w:tcPr>
          <w:p w:rsidR="006C311E" w:rsidRPr="00C57F7C" w:rsidRDefault="006C311E" w:rsidP="006F6403">
            <w:r w:rsidRPr="00C57F7C">
              <w:t>Умножение чисел столбиком (1.10)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57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7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568"/>
        </w:trPr>
        <w:tc>
          <w:tcPr>
            <w:tcW w:w="1065" w:type="dxa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  <w:p w:rsidR="006C311E" w:rsidRPr="00552801" w:rsidRDefault="006C311E" w:rsidP="006F6403">
            <w:r>
              <w:rPr>
                <w:sz w:val="20"/>
              </w:rPr>
              <w:t xml:space="preserve"> 25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Степень с натуральным показателем (1.11)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50"/>
        </w:trPr>
        <w:tc>
          <w:tcPr>
            <w:tcW w:w="1065" w:type="dxa"/>
          </w:tcPr>
          <w:p w:rsidR="006C311E" w:rsidRPr="007249D0" w:rsidRDefault="006C311E" w:rsidP="006F6403">
            <w:r>
              <w:rPr>
                <w:rFonts w:eastAsia="Calibri"/>
                <w:szCs w:val="24"/>
              </w:rPr>
              <w:t xml:space="preserve">     </w:t>
            </w:r>
            <w:r>
              <w:rPr>
                <w:sz w:val="24"/>
              </w:rPr>
              <w:t>26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568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Деление нацело (1.12)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25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4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4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685" w:type="dxa"/>
          </w:tcPr>
          <w:p w:rsidR="006C311E" w:rsidRPr="003C57B9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 w:rsidRPr="003C57B9">
              <w:rPr>
                <w:b/>
                <w:szCs w:val="24"/>
              </w:rPr>
              <w:t>Контрольная работа №2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25"/>
        </w:trPr>
        <w:tc>
          <w:tcPr>
            <w:tcW w:w="1065" w:type="dxa"/>
            <w:vMerge w:val="restart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  <w:p w:rsidR="006C311E" w:rsidRPr="003C57B9" w:rsidRDefault="006C311E" w:rsidP="006F6403">
            <w:r>
              <w:t xml:space="preserve"> </w:t>
            </w:r>
            <w:r>
              <w:rPr>
                <w:sz w:val="20"/>
              </w:rPr>
              <w:t>33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Решение текстовых задач с помощью умножения и деления (1.13)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50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25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68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Задачи на части (1.14)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34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42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8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Деление с остатком (1.15)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8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8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12"/>
        </w:trPr>
        <w:tc>
          <w:tcPr>
            <w:tcW w:w="1065" w:type="dxa"/>
            <w:vMerge w:val="restart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  <w:p w:rsidR="006C311E" w:rsidRPr="00D91C0B" w:rsidRDefault="006C311E" w:rsidP="006F6403">
            <w:r w:rsidRPr="00D91C0B">
              <w:t xml:space="preserve"> 41</w:t>
            </w:r>
          </w:p>
          <w:p w:rsidR="006C311E" w:rsidRPr="003C57B9" w:rsidRDefault="006C311E" w:rsidP="006F6403">
            <w:r>
              <w:t xml:space="preserve"> </w:t>
            </w:r>
            <w:r w:rsidRPr="00D91C0B">
              <w:rPr>
                <w:sz w:val="20"/>
              </w:rPr>
              <w:t>42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Числовые выражения (1.16)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51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413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3685" w:type="dxa"/>
          </w:tcPr>
          <w:p w:rsidR="006C311E" w:rsidRPr="00B2325F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работа № 3</w:t>
            </w:r>
          </w:p>
        </w:tc>
        <w:tc>
          <w:tcPr>
            <w:tcW w:w="744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42"/>
        </w:trPr>
        <w:tc>
          <w:tcPr>
            <w:tcW w:w="1065" w:type="dxa"/>
            <w:vMerge w:val="restart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 45</w:t>
            </w:r>
          </w:p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Нахождение двух чисел по их сумме и разности (1.17)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13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70"/>
        </w:trPr>
        <w:tc>
          <w:tcPr>
            <w:tcW w:w="1065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448"/>
        </w:trPr>
        <w:tc>
          <w:tcPr>
            <w:tcW w:w="1065" w:type="dxa"/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</w:tcPr>
          <w:p w:rsidR="006C311E" w:rsidRPr="00CB4AC6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 w:rsidRPr="00CB4AC6">
              <w:rPr>
                <w:b/>
                <w:szCs w:val="24"/>
              </w:rPr>
              <w:t>Глава 2.Измерение величин.</w:t>
            </w:r>
          </w:p>
        </w:tc>
        <w:tc>
          <w:tcPr>
            <w:tcW w:w="744" w:type="dxa"/>
          </w:tcPr>
          <w:p w:rsidR="006C311E" w:rsidRPr="00CB4AC6" w:rsidRDefault="006C311E" w:rsidP="006F6403">
            <w:pPr>
              <w:pStyle w:val="a3"/>
              <w:ind w:left="-5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458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Прямая. Луч. Отрезок (2.1)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1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71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Измерение отрезков (2.2)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71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97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Метрические единицы длины (2.3)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357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479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Представление натуральных чисел на координатном луче (2.4)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131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17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3685" w:type="dxa"/>
          </w:tcPr>
          <w:p w:rsidR="006C311E" w:rsidRPr="00B2325F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работа № 4</w:t>
            </w:r>
          </w:p>
          <w:p w:rsidR="006C311E" w:rsidRPr="007249D0" w:rsidRDefault="006C311E" w:rsidP="006F6403">
            <w:pPr>
              <w:pStyle w:val="a3"/>
              <w:rPr>
                <w:szCs w:val="24"/>
              </w:rPr>
            </w:pPr>
          </w:p>
        </w:tc>
        <w:tc>
          <w:tcPr>
            <w:tcW w:w="744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568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  <w:tc>
          <w:tcPr>
            <w:tcW w:w="3685" w:type="dxa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Окружность и круг. Сфера и шар (2.5)</w:t>
            </w:r>
          </w:p>
        </w:tc>
        <w:tc>
          <w:tcPr>
            <w:tcW w:w="744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47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  <w:tc>
          <w:tcPr>
            <w:tcW w:w="3685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  <w:r w:rsidRPr="007249D0">
              <w:rPr>
                <w:szCs w:val="24"/>
              </w:rPr>
              <w:t>Углы. Измерение углов (2.6)</w:t>
            </w:r>
          </w:p>
        </w:tc>
        <w:tc>
          <w:tcPr>
            <w:tcW w:w="744" w:type="dxa"/>
            <w:vMerge w:val="restart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249D0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249D0" w:rsidTr="006F6403">
        <w:trPr>
          <w:trHeight w:val="280"/>
        </w:trPr>
        <w:tc>
          <w:tcPr>
            <w:tcW w:w="1065" w:type="dxa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  <w:tc>
          <w:tcPr>
            <w:tcW w:w="3685" w:type="dxa"/>
            <w:vMerge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249D0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4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59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Треугольники (2.7)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5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6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Четырехугольники (2.8)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6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91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63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Площадь прямоугольника. Единицы площади (2.9)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30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504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Прямоугольный параллелепипед (2.10)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0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31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Объем прямоугольного параллелепипеда. Единицы объема (2.11)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0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0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</w:p>
        </w:tc>
        <w:tc>
          <w:tcPr>
            <w:tcW w:w="3685" w:type="dxa"/>
          </w:tcPr>
          <w:p w:rsidR="006C311E" w:rsidRPr="00B2325F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работа № 5</w:t>
            </w:r>
          </w:p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4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Единицы массы (2.12)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06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Единицы времени (2.13)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98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Задачи на движение (2.14)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4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8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8"/>
        </w:trPr>
        <w:tc>
          <w:tcPr>
            <w:tcW w:w="1065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Многоугольники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 w:rsidRPr="007E2D6B"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87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C311E" w:rsidRPr="00DB59A9" w:rsidRDefault="006C311E" w:rsidP="006F6403">
            <w:pPr>
              <w:pStyle w:val="a3"/>
              <w:ind w:left="-57"/>
              <w:rPr>
                <w:b/>
                <w:szCs w:val="24"/>
              </w:rPr>
            </w:pPr>
            <w:r w:rsidRPr="007E2D6B">
              <w:rPr>
                <w:szCs w:val="24"/>
              </w:rPr>
              <w:t>Занимательные задачи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6C311E" w:rsidRPr="000173F9" w:rsidRDefault="006C311E" w:rsidP="006F6403">
            <w:pPr>
              <w:pStyle w:val="a3"/>
              <w:ind w:left="-57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13"/>
        </w:trPr>
        <w:tc>
          <w:tcPr>
            <w:tcW w:w="1065" w:type="dxa"/>
            <w:tcBorders>
              <w:top w:val="single" w:sz="4" w:space="0" w:color="auto"/>
            </w:tcBorders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  <w:r>
              <w:rPr>
                <w:b/>
                <w:szCs w:val="24"/>
              </w:rPr>
              <w:t>Глава 3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6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Свойства делимости (3.1)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6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35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Признаки делимости (3.2)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1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5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DE0C2B" w:rsidRDefault="006C311E" w:rsidP="006F6403">
            <w:pPr>
              <w:ind w:left="-57"/>
              <w:rPr>
                <w:b/>
                <w:szCs w:val="24"/>
              </w:rPr>
            </w:pPr>
            <w:r w:rsidRPr="00DE0C2B">
              <w:rPr>
                <w:b/>
                <w:szCs w:val="24"/>
              </w:rPr>
              <w:t>Контрольная работа №6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6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Простые и составные числа (3.3)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14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55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84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Делители натурального числа (3.4)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7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7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86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7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87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Наибольший общий делитель (3.5)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1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4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Наименьшее общее кратное (3.6)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2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1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92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3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93</w:t>
            </w:r>
          </w:p>
        </w:tc>
        <w:tc>
          <w:tcPr>
            <w:tcW w:w="3685" w:type="dxa"/>
          </w:tcPr>
          <w:p w:rsidR="006C311E" w:rsidRPr="00B2325F" w:rsidRDefault="006C311E" w:rsidP="006F64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 работа № 7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0"/>
        </w:trPr>
        <w:tc>
          <w:tcPr>
            <w:tcW w:w="1065" w:type="dxa"/>
          </w:tcPr>
          <w:p w:rsidR="006C311E" w:rsidRDefault="006C311E" w:rsidP="006F6403">
            <w:pPr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</w:tcPr>
          <w:p w:rsidR="006C311E" w:rsidRPr="000173F9" w:rsidRDefault="006C311E" w:rsidP="006F6403">
            <w:pPr>
              <w:ind w:left="-57"/>
              <w:rPr>
                <w:b/>
                <w:szCs w:val="24"/>
              </w:rPr>
            </w:pPr>
            <w:r w:rsidRPr="000173F9">
              <w:rPr>
                <w:b/>
                <w:szCs w:val="24"/>
              </w:rPr>
              <w:t>Глава 4</w:t>
            </w:r>
          </w:p>
        </w:tc>
        <w:tc>
          <w:tcPr>
            <w:tcW w:w="744" w:type="dxa"/>
          </w:tcPr>
          <w:p w:rsidR="006C311E" w:rsidRPr="000173F9" w:rsidRDefault="006C311E" w:rsidP="006F6403">
            <w:pPr>
              <w:pStyle w:val="a7"/>
              <w:ind w:left="-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64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0"/>
        </w:trPr>
        <w:tc>
          <w:tcPr>
            <w:tcW w:w="1065" w:type="dxa"/>
          </w:tcPr>
          <w:p w:rsidR="006C311E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94</w:t>
            </w:r>
          </w:p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95                              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Понятие дроби (4.1)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4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Равенство дробей (4.2)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5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97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4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6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 99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Задачи на дроби (4.3)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9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7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2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 xml:space="preserve">Приведение дробей к общему знаменателю </w:t>
            </w:r>
          </w:p>
          <w:p w:rsidR="006C311E" w:rsidRPr="005D6718" w:rsidRDefault="006C311E" w:rsidP="006F6403">
            <w:pPr>
              <w:rPr>
                <w:b/>
                <w:szCs w:val="24"/>
              </w:rPr>
            </w:pP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20"/>
        </w:trPr>
        <w:tc>
          <w:tcPr>
            <w:tcW w:w="1065" w:type="dxa"/>
          </w:tcPr>
          <w:p w:rsidR="006C311E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103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50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104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105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DE0C2B" w:rsidRDefault="006C311E" w:rsidP="006F64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работа № 8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24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Сравнение дробей (4.5)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107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5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3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109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Сложение дробей (4.6)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9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29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Законы сложения (4.7)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7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114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115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Вычитание дробей (4.8)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116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4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117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24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119</w:t>
            </w:r>
          </w:p>
        </w:tc>
        <w:tc>
          <w:tcPr>
            <w:tcW w:w="3685" w:type="dxa"/>
          </w:tcPr>
          <w:p w:rsidR="006C311E" w:rsidRPr="00F458B7" w:rsidRDefault="006C311E" w:rsidP="006F6403">
            <w:pPr>
              <w:ind w:left="-57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Контрольная работа № 9</w:t>
            </w:r>
          </w:p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Умножение дробей (4.9)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4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2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2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9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124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Законы умножения (4.10)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0"/>
        </w:trPr>
        <w:tc>
          <w:tcPr>
            <w:tcW w:w="1065" w:type="dxa"/>
          </w:tcPr>
          <w:p w:rsidR="006C311E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125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7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126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31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127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Деление дробей (4.11)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18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129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5"/>
        </w:trPr>
        <w:tc>
          <w:tcPr>
            <w:tcW w:w="1065" w:type="dxa"/>
            <w:tcBorders>
              <w:top w:val="single" w:sz="4" w:space="0" w:color="auto"/>
            </w:tcBorders>
          </w:tcPr>
          <w:p w:rsidR="006C311E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18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 xml:space="preserve">    131</w:t>
            </w:r>
          </w:p>
        </w:tc>
        <w:tc>
          <w:tcPr>
            <w:tcW w:w="3685" w:type="dxa"/>
            <w:vMerge w:val="restart"/>
          </w:tcPr>
          <w:p w:rsidR="006C311E" w:rsidRPr="00F2532B" w:rsidRDefault="006C311E" w:rsidP="006F6403">
            <w:pPr>
              <w:ind w:left="-57"/>
              <w:rPr>
                <w:b/>
                <w:szCs w:val="24"/>
              </w:rPr>
            </w:pPr>
            <w:r w:rsidRPr="007E2D6B">
              <w:rPr>
                <w:szCs w:val="24"/>
              </w:rPr>
              <w:t>Нахождение части цел</w:t>
            </w:r>
            <w:r>
              <w:rPr>
                <w:szCs w:val="24"/>
              </w:rPr>
              <w:t>ого и целого по его части (4.12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5"/>
        </w:trPr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 xml:space="preserve">    132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98"/>
        </w:trPr>
        <w:tc>
          <w:tcPr>
            <w:tcW w:w="1065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F2532B">
              <w:rPr>
                <w:b/>
                <w:sz w:val="24"/>
                <w:szCs w:val="24"/>
              </w:rPr>
              <w:t>Контрольная работа №10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134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Задачи на совместную работу (4.13)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81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135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7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136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3"/>
        </w:trPr>
        <w:tc>
          <w:tcPr>
            <w:tcW w:w="1065" w:type="dxa"/>
          </w:tcPr>
          <w:p w:rsidR="006C311E" w:rsidRPr="007E2D6B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 xml:space="preserve">    137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Понятие смешанной дроби (4.14)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9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1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139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9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140</w:t>
            </w:r>
          </w:p>
        </w:tc>
        <w:tc>
          <w:tcPr>
            <w:tcW w:w="3685" w:type="dxa"/>
            <w:vMerge w:val="restart"/>
          </w:tcPr>
          <w:p w:rsidR="006C311E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Сложение смешанных дробей (4.15)</w:t>
            </w:r>
          </w:p>
          <w:p w:rsidR="006C311E" w:rsidRDefault="006C311E" w:rsidP="006F6403">
            <w:pPr>
              <w:rPr>
                <w:szCs w:val="24"/>
              </w:rPr>
            </w:pPr>
          </w:p>
          <w:p w:rsidR="006C311E" w:rsidRPr="008B4C31" w:rsidRDefault="006C311E" w:rsidP="006F6403">
            <w:pPr>
              <w:rPr>
                <w:szCs w:val="24"/>
              </w:rPr>
            </w:pP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2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142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9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143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Вычитание смешанных дробей (4.16)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144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92"/>
        </w:trPr>
        <w:tc>
          <w:tcPr>
            <w:tcW w:w="1065" w:type="dxa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145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01"/>
        </w:trPr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146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Pr="008B4C31" w:rsidRDefault="006C311E" w:rsidP="006F6403">
            <w:pPr>
              <w:ind w:left="-57"/>
              <w:rPr>
                <w:b/>
                <w:szCs w:val="24"/>
              </w:rPr>
            </w:pPr>
            <w:r w:rsidRPr="008B4C31">
              <w:rPr>
                <w:b/>
                <w:szCs w:val="24"/>
              </w:rPr>
              <w:t>Контрольная работа №11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147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Умножение и деление смешанных дробей (4.17)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148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10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7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25"/>
        </w:trPr>
        <w:tc>
          <w:tcPr>
            <w:tcW w:w="1065" w:type="dxa"/>
            <w:vMerge w:val="restart"/>
          </w:tcPr>
          <w:p w:rsidR="006C311E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 xml:space="preserve">     151</w:t>
            </w:r>
          </w:p>
          <w:p w:rsidR="006C311E" w:rsidRPr="008B4C31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>152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Представление дробей на координатном луче (4.18)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3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301"/>
        </w:trPr>
        <w:tc>
          <w:tcPr>
            <w:tcW w:w="1065" w:type="dxa"/>
            <w:vMerge/>
          </w:tcPr>
          <w:p w:rsidR="006C311E" w:rsidRDefault="006C311E" w:rsidP="006F6403">
            <w:pPr>
              <w:rPr>
                <w:szCs w:val="24"/>
              </w:rPr>
            </w:pP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82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406"/>
        </w:trPr>
        <w:tc>
          <w:tcPr>
            <w:tcW w:w="1065" w:type="dxa"/>
          </w:tcPr>
          <w:p w:rsidR="006C311E" w:rsidRPr="007E2D6B" w:rsidRDefault="006C311E" w:rsidP="006F6403">
            <w:pPr>
              <w:rPr>
                <w:szCs w:val="24"/>
              </w:rPr>
            </w:pPr>
            <w:r>
              <w:rPr>
                <w:szCs w:val="24"/>
              </w:rPr>
              <w:t xml:space="preserve">    154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Площадь прямоугольника. Объем прямоугольного параллелепипеда (4.19)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155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30"/>
        </w:trPr>
        <w:tc>
          <w:tcPr>
            <w:tcW w:w="1065" w:type="dxa"/>
            <w:vMerge w:val="restart"/>
          </w:tcPr>
          <w:p w:rsidR="006C311E" w:rsidRDefault="006C311E" w:rsidP="006F6403">
            <w:pPr>
              <w:ind w:left="-57"/>
              <w:rPr>
                <w:szCs w:val="24"/>
              </w:rPr>
            </w:pPr>
            <w:r>
              <w:rPr>
                <w:szCs w:val="24"/>
              </w:rPr>
              <w:t xml:space="preserve">     156</w:t>
            </w:r>
          </w:p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rPr>
                <w:szCs w:val="24"/>
              </w:rPr>
            </w:pPr>
          </w:p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Занимательные задачи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3"/>
        </w:trPr>
        <w:tc>
          <w:tcPr>
            <w:tcW w:w="1065" w:type="dxa"/>
            <w:vMerge/>
          </w:tcPr>
          <w:p w:rsidR="006C311E" w:rsidRDefault="006C311E" w:rsidP="006F6403">
            <w:pPr>
              <w:ind w:left="-57"/>
              <w:jc w:val="center"/>
              <w:rPr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rPr>
                <w:szCs w:val="24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311E" w:rsidRPr="00B31F0A" w:rsidRDefault="006C311E" w:rsidP="006F6403">
            <w:pPr>
              <w:ind w:left="-57"/>
              <w:rPr>
                <w:b/>
                <w:szCs w:val="24"/>
              </w:rPr>
            </w:pPr>
            <w:r w:rsidRPr="00B31F0A">
              <w:rPr>
                <w:b/>
                <w:szCs w:val="24"/>
              </w:rPr>
              <w:t>Контрольная работа №12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gridAfter w:val="1"/>
          <w:wAfter w:w="34" w:type="dxa"/>
          <w:trHeight w:val="264"/>
        </w:trPr>
        <w:tc>
          <w:tcPr>
            <w:tcW w:w="9428" w:type="dxa"/>
            <w:gridSpan w:val="10"/>
          </w:tcPr>
          <w:p w:rsidR="006C311E" w:rsidRPr="000173F9" w:rsidRDefault="006C311E" w:rsidP="006F6403">
            <w:pPr>
              <w:pStyle w:val="a3"/>
              <w:ind w:left="-57"/>
              <w:jc w:val="center"/>
              <w:rPr>
                <w:b/>
                <w:szCs w:val="24"/>
              </w:rPr>
            </w:pPr>
            <w:r w:rsidRPr="000173F9">
              <w:rPr>
                <w:b/>
                <w:szCs w:val="24"/>
              </w:rPr>
              <w:t>Повторение 13</w:t>
            </w:r>
          </w:p>
        </w:tc>
      </w:tr>
      <w:tr w:rsidR="006C311E" w:rsidRPr="007E2D6B" w:rsidTr="006F6403">
        <w:trPr>
          <w:gridAfter w:val="1"/>
          <w:wAfter w:w="34" w:type="dxa"/>
          <w:trHeight w:val="41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158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Признаки делимости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08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2126" w:type="dxa"/>
            <w:gridSpan w:val="6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159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Действия с обыкновенными дробями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161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162</w:t>
            </w:r>
          </w:p>
        </w:tc>
        <w:tc>
          <w:tcPr>
            <w:tcW w:w="3685" w:type="dxa"/>
            <w:vMerge w:val="restart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Представление чисел на координатном луче</w:t>
            </w:r>
          </w:p>
        </w:tc>
        <w:tc>
          <w:tcPr>
            <w:tcW w:w="744" w:type="dxa"/>
            <w:vMerge w:val="restart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260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163</w:t>
            </w:r>
          </w:p>
        </w:tc>
        <w:tc>
          <w:tcPr>
            <w:tcW w:w="3685" w:type="dxa"/>
            <w:vMerge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</w:p>
        </w:tc>
        <w:tc>
          <w:tcPr>
            <w:tcW w:w="744" w:type="dxa"/>
            <w:vMerge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trHeight w:val="56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164</w:t>
            </w:r>
          </w:p>
        </w:tc>
        <w:tc>
          <w:tcPr>
            <w:tcW w:w="3685" w:type="dxa"/>
          </w:tcPr>
          <w:p w:rsidR="006C311E" w:rsidRPr="00B31F0A" w:rsidRDefault="006C311E" w:rsidP="006F6403">
            <w:pPr>
              <w:ind w:left="-57"/>
              <w:rPr>
                <w:b/>
                <w:szCs w:val="24"/>
              </w:rPr>
            </w:pPr>
            <w:r w:rsidRPr="00B31F0A">
              <w:rPr>
                <w:b/>
                <w:szCs w:val="24"/>
              </w:rPr>
              <w:t>Контрольная работа13</w:t>
            </w:r>
          </w:p>
          <w:p w:rsidR="006C311E" w:rsidRPr="00B31F0A" w:rsidRDefault="006C311E" w:rsidP="006F6403">
            <w:pPr>
              <w:ind w:left="-57"/>
              <w:rPr>
                <w:b/>
                <w:szCs w:val="24"/>
              </w:rPr>
            </w:pP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1</w:t>
            </w:r>
          </w:p>
        </w:tc>
        <w:tc>
          <w:tcPr>
            <w:tcW w:w="1875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1242" w:type="dxa"/>
            <w:gridSpan w:val="4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1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gridAfter w:val="1"/>
          <w:wAfter w:w="34" w:type="dxa"/>
          <w:trHeight w:val="646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165</w:t>
            </w:r>
          </w:p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Итоговое повторение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934" w:type="dxa"/>
            <w:gridSpan w:val="7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  <w:tr w:rsidR="006C311E" w:rsidRPr="007E2D6B" w:rsidTr="006F6403">
        <w:trPr>
          <w:gridAfter w:val="1"/>
          <w:wAfter w:w="34" w:type="dxa"/>
          <w:trHeight w:val="318"/>
        </w:trPr>
        <w:tc>
          <w:tcPr>
            <w:tcW w:w="1065" w:type="dxa"/>
          </w:tcPr>
          <w:p w:rsidR="006C311E" w:rsidRPr="007E2D6B" w:rsidRDefault="006C311E" w:rsidP="006F6403">
            <w:pPr>
              <w:ind w:left="-57"/>
              <w:jc w:val="center"/>
              <w:rPr>
                <w:szCs w:val="24"/>
              </w:rPr>
            </w:pPr>
            <w:r>
              <w:rPr>
                <w:szCs w:val="24"/>
              </w:rPr>
              <w:t>169-170</w:t>
            </w:r>
          </w:p>
        </w:tc>
        <w:tc>
          <w:tcPr>
            <w:tcW w:w="3685" w:type="dxa"/>
          </w:tcPr>
          <w:p w:rsidR="006C311E" w:rsidRPr="007E2D6B" w:rsidRDefault="006C311E" w:rsidP="006F6403">
            <w:pPr>
              <w:ind w:left="-57"/>
              <w:rPr>
                <w:szCs w:val="24"/>
              </w:rPr>
            </w:pPr>
            <w:r w:rsidRPr="007E2D6B">
              <w:rPr>
                <w:szCs w:val="24"/>
              </w:rPr>
              <w:t>Диагностическая работа</w:t>
            </w:r>
          </w:p>
        </w:tc>
        <w:tc>
          <w:tcPr>
            <w:tcW w:w="744" w:type="dxa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  <w:r w:rsidRPr="007E2D6B">
              <w:rPr>
                <w:sz w:val="22"/>
              </w:rPr>
              <w:t>2</w:t>
            </w:r>
          </w:p>
        </w:tc>
        <w:tc>
          <w:tcPr>
            <w:tcW w:w="1950" w:type="dxa"/>
            <w:gridSpan w:val="3"/>
          </w:tcPr>
          <w:p w:rsidR="006C311E" w:rsidRPr="007E2D6B" w:rsidRDefault="006C311E" w:rsidP="006F6403">
            <w:pPr>
              <w:pStyle w:val="a7"/>
              <w:ind w:left="-57"/>
              <w:jc w:val="center"/>
              <w:rPr>
                <w:sz w:val="22"/>
              </w:rPr>
            </w:pPr>
          </w:p>
        </w:tc>
        <w:tc>
          <w:tcPr>
            <w:tcW w:w="884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250" w:type="dxa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:rsidR="006C311E" w:rsidRPr="007E2D6B" w:rsidRDefault="006C311E" w:rsidP="006F6403">
            <w:pPr>
              <w:pStyle w:val="a3"/>
              <w:ind w:left="-57"/>
              <w:jc w:val="center"/>
              <w:rPr>
                <w:szCs w:val="24"/>
              </w:rPr>
            </w:pPr>
          </w:p>
        </w:tc>
      </w:tr>
    </w:tbl>
    <w:p w:rsidR="006C311E" w:rsidRPr="007E2D6B" w:rsidRDefault="006C311E" w:rsidP="006C311E">
      <w:pPr>
        <w:ind w:left="-57"/>
        <w:jc w:val="both"/>
        <w:rPr>
          <w:szCs w:val="24"/>
        </w:rPr>
      </w:pPr>
    </w:p>
    <w:p w:rsidR="006C311E" w:rsidRDefault="006C311E" w:rsidP="006C311E"/>
    <w:p w:rsidR="006C311E" w:rsidRPr="00913E8C" w:rsidRDefault="006C311E" w:rsidP="006C311E">
      <w:pPr>
        <w:tabs>
          <w:tab w:val="left" w:pos="4395"/>
        </w:tabs>
      </w:pPr>
    </w:p>
    <w:sectPr w:rsidR="006C311E" w:rsidRPr="00913E8C" w:rsidSect="00913E8C"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 w15:restartNumberingAfterBreak="0">
    <w:nsid w:val="019305BB"/>
    <w:multiLevelType w:val="hybridMultilevel"/>
    <w:tmpl w:val="532AF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4C7611"/>
    <w:multiLevelType w:val="hybridMultilevel"/>
    <w:tmpl w:val="B1303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A155F4"/>
    <w:multiLevelType w:val="hybridMultilevel"/>
    <w:tmpl w:val="79F6422E"/>
    <w:lvl w:ilvl="0" w:tplc="78B8CBD0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7A1537"/>
    <w:multiLevelType w:val="hybridMultilevel"/>
    <w:tmpl w:val="185E2A82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B6499F"/>
    <w:multiLevelType w:val="hybridMultilevel"/>
    <w:tmpl w:val="82D485D4"/>
    <w:lvl w:ilvl="0" w:tplc="159436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37B8F"/>
    <w:multiLevelType w:val="hybridMultilevel"/>
    <w:tmpl w:val="D6586F3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3C35FF"/>
    <w:multiLevelType w:val="hybridMultilevel"/>
    <w:tmpl w:val="7AEE75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E4222BA"/>
    <w:multiLevelType w:val="hybridMultilevel"/>
    <w:tmpl w:val="C8584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235A5"/>
    <w:multiLevelType w:val="hybridMultilevel"/>
    <w:tmpl w:val="34CA73AE"/>
    <w:lvl w:ilvl="0" w:tplc="3FB679F8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151B34"/>
    <w:multiLevelType w:val="hybridMultilevel"/>
    <w:tmpl w:val="B82622C0"/>
    <w:lvl w:ilvl="0" w:tplc="E39677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B500929"/>
    <w:multiLevelType w:val="hybridMultilevel"/>
    <w:tmpl w:val="44A0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B084F"/>
    <w:multiLevelType w:val="hybridMultilevel"/>
    <w:tmpl w:val="E0E8E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1DF312A"/>
    <w:multiLevelType w:val="hybridMultilevel"/>
    <w:tmpl w:val="CB96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C657F"/>
    <w:multiLevelType w:val="hybridMultilevel"/>
    <w:tmpl w:val="AF2CC56E"/>
    <w:lvl w:ilvl="0" w:tplc="C98695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57641"/>
    <w:multiLevelType w:val="hybridMultilevel"/>
    <w:tmpl w:val="87FEB846"/>
    <w:lvl w:ilvl="0" w:tplc="3E1C0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974428"/>
    <w:multiLevelType w:val="hybridMultilevel"/>
    <w:tmpl w:val="ABF8C2FE"/>
    <w:lvl w:ilvl="0" w:tplc="F52A10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A3861EA"/>
    <w:multiLevelType w:val="hybridMultilevel"/>
    <w:tmpl w:val="532AF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E483719"/>
    <w:multiLevelType w:val="hybridMultilevel"/>
    <w:tmpl w:val="F9C21B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10730"/>
    <w:multiLevelType w:val="hybridMultilevel"/>
    <w:tmpl w:val="98628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AF74BC"/>
    <w:multiLevelType w:val="hybridMultilevel"/>
    <w:tmpl w:val="21FC1C1E"/>
    <w:lvl w:ilvl="0" w:tplc="0E2C2D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B21B6E"/>
    <w:multiLevelType w:val="hybridMultilevel"/>
    <w:tmpl w:val="F964F8F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FE2A71"/>
    <w:multiLevelType w:val="hybridMultilevel"/>
    <w:tmpl w:val="D94CD198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37C375A7"/>
    <w:multiLevelType w:val="hybridMultilevel"/>
    <w:tmpl w:val="A21EED1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BA73E76"/>
    <w:multiLevelType w:val="hybridMultilevel"/>
    <w:tmpl w:val="2E68DB94"/>
    <w:lvl w:ilvl="0" w:tplc="378C4C8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4FE1748"/>
    <w:multiLevelType w:val="hybridMultilevel"/>
    <w:tmpl w:val="D67E34CA"/>
    <w:lvl w:ilvl="0" w:tplc="2E0284A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5452CB4"/>
    <w:multiLevelType w:val="hybridMultilevel"/>
    <w:tmpl w:val="9118AD9C"/>
    <w:lvl w:ilvl="0" w:tplc="F6BAC8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6696ABF"/>
    <w:multiLevelType w:val="hybridMultilevel"/>
    <w:tmpl w:val="A6DA9C1C"/>
    <w:lvl w:ilvl="0" w:tplc="0BAC2D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793C61"/>
    <w:multiLevelType w:val="hybridMultilevel"/>
    <w:tmpl w:val="3E162032"/>
    <w:lvl w:ilvl="0" w:tplc="37EA5DC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35B153C"/>
    <w:multiLevelType w:val="hybridMultilevel"/>
    <w:tmpl w:val="F7C2715E"/>
    <w:lvl w:ilvl="0" w:tplc="F9B8D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8C688D"/>
    <w:multiLevelType w:val="hybridMultilevel"/>
    <w:tmpl w:val="697E919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A140CCF"/>
    <w:multiLevelType w:val="hybridMultilevel"/>
    <w:tmpl w:val="CA663C98"/>
    <w:lvl w:ilvl="0" w:tplc="AC5020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4C335F"/>
    <w:multiLevelType w:val="hybridMultilevel"/>
    <w:tmpl w:val="908CB7D0"/>
    <w:lvl w:ilvl="0" w:tplc="2BA48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0F4835"/>
    <w:multiLevelType w:val="hybridMultilevel"/>
    <w:tmpl w:val="9D60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D11"/>
    <w:multiLevelType w:val="hybridMultilevel"/>
    <w:tmpl w:val="A036C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2CD65C0"/>
    <w:multiLevelType w:val="hybridMultilevel"/>
    <w:tmpl w:val="6316C69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235A6F"/>
    <w:multiLevelType w:val="hybridMultilevel"/>
    <w:tmpl w:val="46F6DA70"/>
    <w:lvl w:ilvl="0" w:tplc="C0B459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C07886"/>
    <w:multiLevelType w:val="hybridMultilevel"/>
    <w:tmpl w:val="BEDCAE0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605FE8"/>
    <w:multiLevelType w:val="hybridMultilevel"/>
    <w:tmpl w:val="189C7EE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9"/>
  </w:num>
  <w:num w:numId="3">
    <w:abstractNumId w:val="24"/>
  </w:num>
  <w:num w:numId="4">
    <w:abstractNumId w:val="36"/>
  </w:num>
  <w:num w:numId="5">
    <w:abstractNumId w:val="25"/>
  </w:num>
  <w:num w:numId="6">
    <w:abstractNumId w:val="33"/>
  </w:num>
  <w:num w:numId="7">
    <w:abstractNumId w:val="17"/>
  </w:num>
  <w:num w:numId="8">
    <w:abstractNumId w:val="3"/>
  </w:num>
  <w:num w:numId="9">
    <w:abstractNumId w:val="38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39"/>
  </w:num>
  <w:num w:numId="14">
    <w:abstractNumId w:val="7"/>
  </w:num>
  <w:num w:numId="15">
    <w:abstractNumId w:val="41"/>
  </w:num>
  <w:num w:numId="16">
    <w:abstractNumId w:val="6"/>
  </w:num>
  <w:num w:numId="17">
    <w:abstractNumId w:val="23"/>
  </w:num>
  <w:num w:numId="18">
    <w:abstractNumId w:val="32"/>
  </w:num>
  <w:num w:numId="19">
    <w:abstractNumId w:val="42"/>
  </w:num>
  <w:num w:numId="20">
    <w:abstractNumId w:val="15"/>
  </w:num>
  <w:num w:numId="21">
    <w:abstractNumId w:val="16"/>
  </w:num>
  <w:num w:numId="22">
    <w:abstractNumId w:val="40"/>
  </w:num>
  <w:num w:numId="23">
    <w:abstractNumId w:val="28"/>
  </w:num>
  <w:num w:numId="24">
    <w:abstractNumId w:val="34"/>
  </w:num>
  <w:num w:numId="25">
    <w:abstractNumId w:val="22"/>
  </w:num>
  <w:num w:numId="26">
    <w:abstractNumId w:val="10"/>
  </w:num>
  <w:num w:numId="27">
    <w:abstractNumId w:val="30"/>
  </w:num>
  <w:num w:numId="28">
    <w:abstractNumId w:val="27"/>
  </w:num>
  <w:num w:numId="29">
    <w:abstractNumId w:val="11"/>
  </w:num>
  <w:num w:numId="30">
    <w:abstractNumId w:val="26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4"/>
  </w:num>
  <w:num w:numId="36">
    <w:abstractNumId w:val="37"/>
  </w:num>
  <w:num w:numId="37">
    <w:abstractNumId w:val="29"/>
  </w:num>
  <w:num w:numId="38">
    <w:abstractNumId w:val="5"/>
  </w:num>
  <w:num w:numId="39">
    <w:abstractNumId w:val="31"/>
  </w:num>
  <w:num w:numId="40">
    <w:abstractNumId w:val="35"/>
  </w:num>
  <w:num w:numId="41">
    <w:abstractNumId w:val="8"/>
  </w:num>
  <w:num w:numId="42">
    <w:abstractNumId w:val="20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8C"/>
    <w:rsid w:val="001014B8"/>
    <w:rsid w:val="00553EC0"/>
    <w:rsid w:val="005A2B0B"/>
    <w:rsid w:val="006A42C6"/>
    <w:rsid w:val="006C311E"/>
    <w:rsid w:val="006E3319"/>
    <w:rsid w:val="008A08B5"/>
    <w:rsid w:val="0091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509D"/>
  <w15:chartTrackingRefBased/>
  <w15:docId w15:val="{BD02769D-72A6-44B9-8A59-0C243B73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8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13E8C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913E8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4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14B8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6C311E"/>
    <w:rPr>
      <w:rFonts w:ascii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6C311E"/>
  </w:style>
  <w:style w:type="paragraph" w:customStyle="1" w:styleId="a8">
    <w:name w:val="Стиль"/>
    <w:uiPriority w:val="99"/>
    <w:rsid w:val="006C3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6C311E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6C311E"/>
    <w:rPr>
      <w:rFonts w:ascii="Calibri" w:hAnsi="Calibri" w:cs="Calibri"/>
    </w:rPr>
  </w:style>
  <w:style w:type="paragraph" w:styleId="ab">
    <w:name w:val="footer"/>
    <w:basedOn w:val="a"/>
    <w:link w:val="aa"/>
    <w:uiPriority w:val="99"/>
    <w:rsid w:val="006C311E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</w:rPr>
  </w:style>
  <w:style w:type="character" w:customStyle="1" w:styleId="10">
    <w:name w:val="Нижний колонтитул Знак1"/>
    <w:basedOn w:val="a0"/>
    <w:uiPriority w:val="99"/>
    <w:semiHidden/>
    <w:rsid w:val="006C311E"/>
  </w:style>
  <w:style w:type="character" w:customStyle="1" w:styleId="FooterChar1">
    <w:name w:val="Footer Char1"/>
    <w:basedOn w:val="a0"/>
    <w:uiPriority w:val="99"/>
    <w:semiHidden/>
    <w:locked/>
    <w:rsid w:val="006C311E"/>
    <w:rPr>
      <w:rFonts w:ascii="Times New Roman" w:hAnsi="Times New Roman" w:cs="Times New Roman"/>
      <w:sz w:val="16"/>
      <w:szCs w:val="16"/>
    </w:rPr>
  </w:style>
  <w:style w:type="character" w:customStyle="1" w:styleId="ac">
    <w:name w:val="Верхний колонтитул Знак"/>
    <w:basedOn w:val="a0"/>
    <w:link w:val="ad"/>
    <w:uiPriority w:val="99"/>
    <w:semiHidden/>
    <w:locked/>
    <w:rsid w:val="006C311E"/>
    <w:rPr>
      <w:rFonts w:ascii="Calibri" w:hAnsi="Calibri" w:cs="Calibri"/>
    </w:rPr>
  </w:style>
  <w:style w:type="paragraph" w:styleId="ad">
    <w:name w:val="header"/>
    <w:basedOn w:val="a"/>
    <w:link w:val="ac"/>
    <w:uiPriority w:val="99"/>
    <w:semiHidden/>
    <w:rsid w:val="006C311E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</w:rPr>
  </w:style>
  <w:style w:type="character" w:customStyle="1" w:styleId="11">
    <w:name w:val="Верхний колонтитул Знак1"/>
    <w:basedOn w:val="a0"/>
    <w:uiPriority w:val="99"/>
    <w:semiHidden/>
    <w:rsid w:val="006C311E"/>
  </w:style>
  <w:style w:type="character" w:customStyle="1" w:styleId="HeaderChar1">
    <w:name w:val="Header Char1"/>
    <w:basedOn w:val="a0"/>
    <w:uiPriority w:val="99"/>
    <w:semiHidden/>
    <w:locked/>
    <w:rsid w:val="006C311E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6C311E"/>
    <w:pPr>
      <w:ind w:firstLine="706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311E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2"/>
    <w:basedOn w:val="a"/>
    <w:uiPriority w:val="99"/>
    <w:rsid w:val="006C311E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6C311E"/>
    <w:pPr>
      <w:spacing w:after="120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C311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6C311E"/>
    <w:pPr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6C31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2">
    <w:name w:val="Table Grid"/>
    <w:basedOn w:val="a1"/>
    <w:uiPriority w:val="99"/>
    <w:rsid w:val="006C3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rsid w:val="006C311E"/>
    <w:pPr>
      <w:widowControl w:val="0"/>
      <w:autoSpaceDE w:val="0"/>
      <w:autoSpaceDN w:val="0"/>
      <w:adjustRightInd w:val="0"/>
      <w:spacing w:after="120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C31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">
    <w:name w:val="Основной текст (9)"/>
    <w:basedOn w:val="a0"/>
    <w:link w:val="91"/>
    <w:uiPriority w:val="99"/>
    <w:locked/>
    <w:rsid w:val="006C311E"/>
    <w:rPr>
      <w:rFonts w:ascii="Bookman Old Style" w:hAnsi="Bookman Old Style" w:cs="Bookman Old Style"/>
      <w:sz w:val="26"/>
      <w:szCs w:val="26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C311E"/>
    <w:pPr>
      <w:shd w:val="clear" w:color="auto" w:fill="FFFFFF"/>
      <w:spacing w:line="240" w:lineRule="atLeast"/>
    </w:pPr>
    <w:rPr>
      <w:rFonts w:ascii="Bookman Old Style" w:hAnsi="Bookman Old Style" w:cs="Bookman Old Style"/>
      <w:sz w:val="26"/>
      <w:szCs w:val="26"/>
    </w:rPr>
  </w:style>
  <w:style w:type="character" w:customStyle="1" w:styleId="3">
    <w:name w:val="Основной текст (3)"/>
    <w:basedOn w:val="a0"/>
    <w:link w:val="31"/>
    <w:uiPriority w:val="99"/>
    <w:locked/>
    <w:rsid w:val="006C311E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6C311E"/>
    <w:pPr>
      <w:shd w:val="clear" w:color="auto" w:fill="FFFFFF"/>
      <w:spacing w:line="240" w:lineRule="atLeast"/>
    </w:pPr>
    <w:rPr>
      <w:rFonts w:ascii="Bookman Old Style" w:hAnsi="Bookman Old Style" w:cs="Bookman Old Style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4084</Words>
  <Characters>23281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2018-09-24T05:52:00Z</cp:lastPrinted>
  <dcterms:created xsi:type="dcterms:W3CDTF">2018-09-20T12:16:00Z</dcterms:created>
  <dcterms:modified xsi:type="dcterms:W3CDTF">2019-04-18T08:43:00Z</dcterms:modified>
</cp:coreProperties>
</file>